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3E" w:rsidRPr="00E2173E" w:rsidRDefault="00E2173E" w:rsidP="00E2173E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A9501B"/>
          <w:kern w:val="36"/>
          <w:sz w:val="21"/>
          <w:szCs w:val="21"/>
        </w:rPr>
      </w:pPr>
      <w:bookmarkStart w:id="0" w:name="_GoBack"/>
      <w:bookmarkEnd w:id="0"/>
      <w:r w:rsidRPr="00E2173E">
        <w:rPr>
          <w:rFonts w:ascii="Verdana" w:eastAsia="Times New Roman" w:hAnsi="Verdana" w:cs="Times New Roman"/>
          <w:b/>
          <w:bCs/>
          <w:color w:val="A9501B"/>
          <w:kern w:val="36"/>
          <w:sz w:val="21"/>
          <w:szCs w:val="21"/>
        </w:rPr>
        <w:t>ПОСТАНОВЛЕНИЕ Правительства РФ от 23.10.1993 N 1090 (ред. от 24.01.2001)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</w:r>
    </w:p>
    <w:p w:rsidR="00E2173E" w:rsidRDefault="00E2173E" w:rsidP="00E2173E">
      <w:pPr>
        <w:rPr>
          <w:rFonts w:ascii="Verdana" w:hAnsi="Verdana"/>
          <w:color w:val="000000"/>
        </w:rPr>
      </w:pPr>
    </w:p>
    <w:p w:rsidR="000746B8" w:rsidRDefault="00E2173E">
      <w:r>
        <w:rPr>
          <w:rFonts w:ascii="Verdana" w:hAnsi="Verdana"/>
          <w:color w:val="000000"/>
        </w:rPr>
        <w:t>СОВЕТ МИНИСТРОВ - ПРАВИТЕЛЬСТВО РОССИЙСКОЙ ФЕДЕРАЦИИ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ПОСТАНОВЛЕНИЕ</w:t>
      </w:r>
      <w:r>
        <w:rPr>
          <w:rFonts w:ascii="Verdana" w:hAnsi="Verdana"/>
          <w:color w:val="000000"/>
        </w:rPr>
        <w:br/>
        <w:t>от 23 октября 1993 г. N 1090</w:t>
      </w:r>
      <w:proofErr w:type="gramStart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О</w:t>
      </w:r>
      <w:proofErr w:type="gramEnd"/>
      <w:r>
        <w:rPr>
          <w:rFonts w:ascii="Verdana" w:hAnsi="Verdana"/>
          <w:color w:val="000000"/>
        </w:rPr>
        <w:t xml:space="preserve"> ПРАВИЛАХ ДОРОЖНОГО ДВИЖЕНИЯ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(в ред. Постановлений Правительства РФ от 08.01.1996 N 3,</w:t>
      </w:r>
      <w:r>
        <w:rPr>
          <w:rFonts w:ascii="Verdana" w:hAnsi="Verdana"/>
          <w:color w:val="000000"/>
        </w:rPr>
        <w:br/>
        <w:t>от 31.10.1998 N 1272, от 21.04.2000 N 370, от 24.01.2001 N 67)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В целях обеспечения порядка и безопасности дорожного движения, повышения эффективности использования автомобильного транспорта Совет Министров - Правительство Российской Федерации постановляет:</w:t>
      </w:r>
      <w:r>
        <w:rPr>
          <w:rFonts w:ascii="Verdana" w:hAnsi="Verdana"/>
          <w:color w:val="000000"/>
        </w:rPr>
        <w:br/>
        <w:t>1. Утвердить прилагаемые Правила дорожного движения Российской Федерации и Основные положения по допуску транспортных средств к эксплуатации и обязанности должностных лиц по обеспечению безопасности дорожного движения (в дальнейшем именуются - Основные положения) и ввести их в действие с 1 июля 1994 года.</w:t>
      </w:r>
      <w:r>
        <w:rPr>
          <w:rFonts w:ascii="Verdana" w:hAnsi="Verdana"/>
          <w:color w:val="000000"/>
        </w:rPr>
        <w:br/>
        <w:t>Республикам в составе Российской Федерации, краям, областям, автономной области, автономным округам, городам Москве и</w:t>
      </w:r>
      <w:proofErr w:type="gramStart"/>
      <w:r>
        <w:rPr>
          <w:rFonts w:ascii="Verdana" w:hAnsi="Verdana"/>
          <w:color w:val="000000"/>
        </w:rPr>
        <w:t xml:space="preserve"> С</w:t>
      </w:r>
      <w:proofErr w:type="gramEnd"/>
      <w:r>
        <w:rPr>
          <w:rFonts w:ascii="Verdana" w:hAnsi="Verdana"/>
          <w:color w:val="000000"/>
        </w:rPr>
        <w:t>анкт - Петербургу обеспечить организацию дорожного движения на улицах и дорогах в соответствии с требованиями Правил дорожного движения Российской Федерации.</w:t>
      </w:r>
      <w:r>
        <w:rPr>
          <w:rFonts w:ascii="Verdana" w:hAnsi="Verdana"/>
          <w:color w:val="000000"/>
        </w:rPr>
        <w:br/>
        <w:t>2. Министерствам и ведомствам до 1 июля 1994 г. привести нормативные акты в соответствие с Правилами дорожного движения Российской Федерации и Основными положениями.</w:t>
      </w:r>
      <w:r>
        <w:rPr>
          <w:rFonts w:ascii="Verdana" w:hAnsi="Verdana"/>
          <w:color w:val="000000"/>
        </w:rPr>
        <w:br/>
        <w:t>3. Министерству внутренних дел Российской Федерации и Министерству обороны Российской Федерации разработать в 1994 году порядок допуска водителей - военнослужащих к перевозке людей на грузовых автомобилях.</w:t>
      </w:r>
      <w:r>
        <w:rPr>
          <w:rFonts w:ascii="Verdana" w:hAnsi="Verdana"/>
          <w:color w:val="000000"/>
        </w:rPr>
        <w:br/>
        <w:t>4. Министерству печати и информации Российской Федерации:</w:t>
      </w:r>
      <w:r>
        <w:rPr>
          <w:rFonts w:ascii="Verdana" w:hAnsi="Verdana"/>
          <w:color w:val="000000"/>
        </w:rPr>
        <w:br/>
        <w:t>обеспечить издание в достаточном количестве Правил дорожного движения Российской Федерации, Основных положений, а также по согласованию с Министерством внутренних дел Российской Федерации и Министерством транспорта Российской Федерации сборника нормативных актов по вопросам дорожного движения;</w:t>
      </w:r>
      <w:r>
        <w:rPr>
          <w:rFonts w:ascii="Verdana" w:hAnsi="Verdana"/>
          <w:color w:val="000000"/>
        </w:rPr>
        <w:br/>
        <w:t>совместно с Министерством образования Российской Федерации и Министерством внутренних дел Российской Федерации обеспечить издание учебно - методической литературы и наглядных пособий для популяризации Правил дорожного движения Российской Федерации и Основных положений.</w:t>
      </w:r>
      <w:r>
        <w:rPr>
          <w:rFonts w:ascii="Verdana" w:hAnsi="Verdana"/>
          <w:color w:val="000000"/>
        </w:rPr>
        <w:br/>
        <w:t xml:space="preserve">5. Комитету Российской Федерации по стандартизации, метрологии и сертификации совместно с Министерством внутренних дел Российской </w:t>
      </w:r>
      <w:r>
        <w:rPr>
          <w:rFonts w:ascii="Verdana" w:hAnsi="Verdana"/>
          <w:color w:val="000000"/>
        </w:rPr>
        <w:lastRenderedPageBreak/>
        <w:t>Федерации в 1993 году ввести в государственные стандарты новые дорожные знаки, регламентирующие порядок движения транспортных средств, перевозящих опасные грузы.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Председатель Совета Министров -</w:t>
      </w:r>
      <w:r>
        <w:rPr>
          <w:rFonts w:ascii="Verdana" w:hAnsi="Verdana"/>
          <w:color w:val="000000"/>
        </w:rPr>
        <w:br/>
        <w:t>Правительства Российской Федерации</w:t>
      </w:r>
      <w:r>
        <w:rPr>
          <w:rFonts w:ascii="Verdana" w:hAnsi="Verdana"/>
          <w:color w:val="000000"/>
        </w:rPr>
        <w:br/>
        <w:t>В.ЧЕРНОМЫРДИН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Утверждены</w:t>
      </w:r>
      <w:r>
        <w:rPr>
          <w:rFonts w:ascii="Verdana" w:hAnsi="Verdana"/>
          <w:color w:val="000000"/>
        </w:rPr>
        <w:br/>
        <w:t>Постановлением Совета Министров -</w:t>
      </w:r>
      <w:r>
        <w:rPr>
          <w:rFonts w:ascii="Verdana" w:hAnsi="Verdana"/>
          <w:color w:val="000000"/>
        </w:rPr>
        <w:br/>
        <w:t>Правительства Российской Федерации</w:t>
      </w:r>
      <w:r>
        <w:rPr>
          <w:rFonts w:ascii="Verdana" w:hAnsi="Verdana"/>
          <w:color w:val="000000"/>
        </w:rPr>
        <w:br/>
        <w:t>от 23 октября 1993 г. N 1090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ПРАВИЛА</w:t>
      </w:r>
      <w:r>
        <w:rPr>
          <w:rFonts w:ascii="Verdana" w:hAnsi="Verdana"/>
          <w:color w:val="000000"/>
        </w:rPr>
        <w:br/>
        <w:t>ДОРОЖНОГО ДВИЖЕНИЯ РОССИЙСКОЙ ФЕДЕРАЦИИ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(в ред. Постановлений Правительства РФ от 08.01.1996 N 3,</w:t>
      </w:r>
      <w:r>
        <w:rPr>
          <w:rFonts w:ascii="Verdana" w:hAnsi="Verdana"/>
          <w:color w:val="000000"/>
        </w:rPr>
        <w:br/>
        <w:t xml:space="preserve">от 31.10.1998 N 1272, от 21.04.2000 N 370, </w:t>
      </w:r>
      <w:proofErr w:type="gramStart"/>
      <w:r>
        <w:rPr>
          <w:rFonts w:ascii="Verdana" w:hAnsi="Verdana"/>
          <w:color w:val="000000"/>
        </w:rPr>
        <w:t>от</w:t>
      </w:r>
      <w:proofErr w:type="gramEnd"/>
      <w:r>
        <w:rPr>
          <w:rFonts w:ascii="Verdana" w:hAnsi="Verdana"/>
          <w:color w:val="000000"/>
        </w:rPr>
        <w:t xml:space="preserve"> 24.01.2001 N 67)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1. Общие положения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1.1. Настоящие Правила дорожного движения &lt;*&gt; устанавливают единый порядок дорожного движения на всей территории Российской Федерации. Другие нормативные акты, касающиеся дорожного движения, должны основываться на требованиях Правил и не противоречить им.</w:t>
      </w:r>
      <w:r>
        <w:rPr>
          <w:rFonts w:ascii="Verdana" w:hAnsi="Verdana"/>
          <w:color w:val="000000"/>
        </w:rPr>
        <w:br/>
        <w:t>--------------------------------</w:t>
      </w:r>
      <w:r>
        <w:rPr>
          <w:rFonts w:ascii="Verdana" w:hAnsi="Verdana"/>
          <w:color w:val="000000"/>
        </w:rPr>
        <w:br/>
        <w:t>&lt;*&gt; В дальнейшем - Правила.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1.2. В Правилах используются следующие основные понятия и термины:</w:t>
      </w:r>
      <w:r>
        <w:rPr>
          <w:rFonts w:ascii="Verdana" w:hAnsi="Verdana"/>
          <w:color w:val="000000"/>
        </w:rPr>
        <w:br/>
        <w:t>"Автомагистраль" - дорога, обозначенная знаком 5.1 &lt;*&gt;.</w:t>
      </w:r>
      <w:r>
        <w:rPr>
          <w:rFonts w:ascii="Verdana" w:hAnsi="Verdana"/>
          <w:color w:val="000000"/>
        </w:rPr>
        <w:br/>
        <w:t>--------------------------------</w:t>
      </w:r>
      <w:r>
        <w:rPr>
          <w:rFonts w:ascii="Verdana" w:hAnsi="Verdana"/>
          <w:color w:val="000000"/>
        </w:rPr>
        <w:br/>
        <w:t>&lt;*&gt; Здесь и далее приводится нумерация дорожных знаков согласно Приложению 1.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"Велосипед" - транспортное средство, кроме инвалидных колясок, имеющее два колеса или более и приводимое в движение мускульной силой людей, находящихся на нем.</w:t>
      </w:r>
      <w:r>
        <w:rPr>
          <w:rFonts w:ascii="Verdana" w:hAnsi="Verdana"/>
          <w:color w:val="000000"/>
        </w:rPr>
        <w:br/>
        <w:t>"Водитель" - лицо, управляющее каким-либо транспорт</w:t>
      </w:r>
    </w:p>
    <w:sectPr w:rsidR="000746B8" w:rsidSect="0007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3E"/>
    <w:rsid w:val="000746B8"/>
    <w:rsid w:val="00177D1E"/>
    <w:rsid w:val="00B36ED7"/>
    <w:rsid w:val="00E2173E"/>
    <w:rsid w:val="00F2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9501B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73E"/>
    <w:rPr>
      <w:rFonts w:ascii="Times New Roman" w:eastAsia="Times New Roman" w:hAnsi="Times New Roman" w:cs="Times New Roman"/>
      <w:b/>
      <w:bCs/>
      <w:color w:val="A9501B"/>
      <w:kern w:val="36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9501B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73E"/>
    <w:rPr>
      <w:rFonts w:ascii="Times New Roman" w:eastAsia="Times New Roman" w:hAnsi="Times New Roman" w:cs="Times New Roman"/>
      <w:b/>
      <w:bCs/>
      <w:color w:val="A9501B"/>
      <w:kern w:val="36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school15</dc:creator>
  <cp:lastModifiedBy>G7</cp:lastModifiedBy>
  <cp:revision>2</cp:revision>
  <dcterms:created xsi:type="dcterms:W3CDTF">2020-04-30T18:15:00Z</dcterms:created>
  <dcterms:modified xsi:type="dcterms:W3CDTF">2020-04-30T18:15:00Z</dcterms:modified>
</cp:coreProperties>
</file>